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E79A9B" w14:textId="77777777" w:rsidR="00CD071D" w:rsidRPr="00106348" w:rsidRDefault="00CD071D" w:rsidP="00CD071D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</w:rPr>
      </w:pPr>
      <w:bookmarkStart w:id="0" w:name="_Hlk147846843"/>
      <w:bookmarkStart w:id="1" w:name="_GoBack"/>
      <w:bookmarkEnd w:id="1"/>
      <w:r w:rsidRPr="000D094C">
        <w:rPr>
          <w:rFonts w:ascii="Times New Roman" w:eastAsia="Times New Roman" w:hAnsi="Times New Roman" w:cs="Times New Roman"/>
          <w:b/>
          <w:noProof/>
          <w:color w:val="000000"/>
          <w:sz w:val="28"/>
          <w:szCs w:val="28"/>
          <w:lang w:eastAsia="it-IT"/>
        </w:rPr>
        <w:drawing>
          <wp:inline distT="0" distB="0" distL="0" distR="0" wp14:anchorId="5C471822" wp14:editId="2E75C936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232399" w14:textId="77777777" w:rsidR="00CD071D" w:rsidRPr="00106348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32"/>
          <w:szCs w:val="32"/>
          <w:lang w:eastAsia="it-IT"/>
        </w:rPr>
        <w:t>TRIBUNALE DI LOCRI</w:t>
      </w:r>
    </w:p>
    <w:p w14:paraId="4F195EA7" w14:textId="77777777" w:rsidR="00CD071D" w:rsidRPr="00106348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  <w:r w:rsidRPr="00106348"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  <w:t xml:space="preserve">SEZIONE CIVILE </w:t>
      </w:r>
    </w:p>
    <w:p w14:paraId="1B50FDBE" w14:textId="77777777" w:rsidR="00CD071D" w:rsidRPr="00573A9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</w:pPr>
      <w:r w:rsidRPr="00573A9C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it-IT"/>
        </w:rPr>
        <w:t>Controversie di Lavoro e Previdenza Sociale</w:t>
      </w:r>
    </w:p>
    <w:p w14:paraId="0D232A08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Il Giudice, dott. Salvatore La Valle</w:t>
      </w:r>
    </w:p>
    <w:p w14:paraId="19103DBD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DISPONE</w:t>
      </w:r>
    </w:p>
    <w:p w14:paraId="1F1D446B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che la trattazione dei procedimenti fissati per l’udienza in presenza del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8 ottobre 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2024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avvenga mediante la suddivisione in fasce orarie, secondo il seguente ordine di chiamata:</w:t>
      </w:r>
    </w:p>
    <w:p w14:paraId="40D67EA9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3171/2018; 3474/2018; 3476/2018; 3900/2018; 5/2019; 7/2019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7FC5DF4D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4010/2023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651478DE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3991/2023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5D6DCC11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1443/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583A85D6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09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3847/2023</w:t>
      </w:r>
    </w:p>
    <w:p w14:paraId="582D3E87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09:50 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3781/2023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5AC4AE70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625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4664E005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936/2023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26F2F7C9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997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521896EF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ore 10:20 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1588/2022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14634284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bookmarkStart w:id="2" w:name="_Hlk180007771"/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1260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3EFB86D0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3001/2021</w:t>
      </w:r>
    </w:p>
    <w:bookmarkEnd w:id="2"/>
    <w:p w14:paraId="526FB0A1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523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</w:t>
      </w:r>
    </w:p>
    <w:p w14:paraId="21D7ECE1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1011/2021</w:t>
      </w:r>
    </w:p>
    <w:p w14:paraId="73A725CA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1620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</w:p>
    <w:p w14:paraId="6E619D1B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2622/2021</w:t>
      </w:r>
    </w:p>
    <w:p w14:paraId="31D51636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324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/202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</w:p>
    <w:p w14:paraId="56C1E3C4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40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3560/2018</w:t>
      </w:r>
    </w:p>
    <w:p w14:paraId="674BC159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5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27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18</w:t>
      </w:r>
    </w:p>
    <w:p w14:paraId="604569CB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00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1092/2021</w:t>
      </w:r>
    </w:p>
    <w:p w14:paraId="61F87141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1996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18</w:t>
      </w:r>
    </w:p>
    <w:p w14:paraId="131DA2A8" w14:textId="77777777" w:rsidR="00CD071D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lastRenderedPageBreak/>
        <w:t>ore 1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: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 xml:space="preserve">0 – R.G. n. 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3041</w:t>
      </w:r>
      <w:r w:rsidRPr="0049531C"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/20</w:t>
      </w:r>
      <w:r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  <w:t>20</w:t>
      </w:r>
    </w:p>
    <w:p w14:paraId="72F5CAEA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Invita gli Avvocati al rispetto delle fasce orarie sopra indicate al fine di evitare assembramenti nell’aula di udienza e negli spazi limitrofi.</w:t>
      </w:r>
    </w:p>
    <w:p w14:paraId="5A766293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Manda alla Cancelleria per le comunicazioni di competenza, disponendo che il presente provvedimento venga trasmesso secondo le forme stabilite. </w:t>
      </w:r>
    </w:p>
    <w:p w14:paraId="0AB08D14" w14:textId="2CE190EE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Locri, 1</w:t>
      </w:r>
      <w:r w:rsidR="004D3EC8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>6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ottobre </w:t>
      </w: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2024                                                   </w:t>
      </w:r>
    </w:p>
    <w:p w14:paraId="3220EC6B" w14:textId="77777777" w:rsidR="00CD071D" w:rsidRPr="0049531C" w:rsidRDefault="00CD071D" w:rsidP="00CD071D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       Il Giudice</w:t>
      </w:r>
    </w:p>
    <w:p w14:paraId="341A8888" w14:textId="77777777" w:rsidR="00CD071D" w:rsidRPr="006C3269" w:rsidRDefault="00CD071D" w:rsidP="00CD071D">
      <w:pPr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</w:pPr>
      <w:r w:rsidRPr="0049531C">
        <w:rPr>
          <w:rFonts w:ascii="Times New Roman" w:eastAsia="Times New Roman" w:hAnsi="Times New Roman" w:cs="Times New Roman"/>
          <w:bCs/>
          <w:sz w:val="26"/>
          <w:szCs w:val="26"/>
          <w:lang w:eastAsia="it-IT"/>
        </w:rPr>
        <w:t xml:space="preserve">                                                                                   </w:t>
      </w:r>
      <w:r w:rsidRPr="006C3269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eastAsia="it-IT"/>
        </w:rPr>
        <w:t>Salvatore La Valle</w:t>
      </w:r>
    </w:p>
    <w:bookmarkEnd w:id="0"/>
    <w:p w14:paraId="78F4A411" w14:textId="77777777" w:rsidR="00CD071D" w:rsidRDefault="00CD071D" w:rsidP="00CD071D"/>
    <w:p w14:paraId="596CC6C7" w14:textId="77777777" w:rsidR="00311415" w:rsidRDefault="00311415"/>
    <w:sectPr w:rsidR="0031141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71D"/>
    <w:rsid w:val="00311415"/>
    <w:rsid w:val="004D3EC8"/>
    <w:rsid w:val="00CD071D"/>
    <w:rsid w:val="00EA3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AC79A0"/>
  <w15:chartTrackingRefBased/>
  <w15:docId w15:val="{995B7BC4-9D0A-4310-B5AE-293AD7B49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  <w:rsid w:val="00CD071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2024-10-17T09:05:00Z</dcterms:created>
  <dcterms:modified xsi:type="dcterms:W3CDTF">2024-10-17T09:05:00Z</dcterms:modified>
</cp:coreProperties>
</file>